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80ED" w14:textId="77777777" w:rsidR="00700E56" w:rsidRDefault="00700E56" w:rsidP="00700E56">
      <w:pPr>
        <w:spacing w:after="0" w:line="240" w:lineRule="auto"/>
        <w:contextualSpacing/>
        <w:jc w:val="right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Załącznik nr 2 do SWZ</w:t>
      </w:r>
    </w:p>
    <w:p w14:paraId="7F8BBC84" w14:textId="77777777" w:rsidR="00700E56" w:rsidRDefault="00700E56" w:rsidP="00700E56">
      <w:pPr>
        <w:spacing w:after="0" w:line="240" w:lineRule="auto"/>
        <w:contextualSpacing/>
        <w:rPr>
          <w:rFonts w:ascii="Segoe UI" w:hAnsi="Segoe UI" w:cs="Segoe UI"/>
          <w:b/>
          <w:sz w:val="24"/>
          <w:szCs w:val="24"/>
        </w:rPr>
      </w:pPr>
    </w:p>
    <w:p w14:paraId="2ECC170B" w14:textId="77777777" w:rsidR="00700E56" w:rsidRPr="00EB4762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EB4762">
        <w:rPr>
          <w:rFonts w:ascii="Segoe UI" w:hAnsi="Segoe UI" w:cs="Segoe UI"/>
          <w:b/>
        </w:rPr>
        <w:t xml:space="preserve">OŚWIADCZENIE WYKONAWCY O NIEPODLEGANIU WYKLUCZENIU </w:t>
      </w:r>
    </w:p>
    <w:p w14:paraId="669CBF42" w14:textId="77777777" w:rsidR="00700E56" w:rsidRPr="001202AF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EB4762">
        <w:rPr>
          <w:rFonts w:ascii="Segoe UI" w:hAnsi="Segoe UI" w:cs="Segoe UI"/>
          <w:b/>
        </w:rPr>
        <w:t xml:space="preserve">(składane na podstawie art. 125 ust. 1 ustawy)  </w:t>
      </w:r>
    </w:p>
    <w:p w14:paraId="26624502" w14:textId="77777777" w:rsidR="00700E56" w:rsidRPr="00EB4762" w:rsidRDefault="00700E56" w:rsidP="00700E56">
      <w:pPr>
        <w:spacing w:after="0" w:line="240" w:lineRule="auto"/>
        <w:contextualSpacing/>
        <w:rPr>
          <w:rFonts w:ascii="Segoe UI" w:hAnsi="Segoe UI" w:cs="Segoe UI"/>
        </w:rPr>
      </w:pPr>
    </w:p>
    <w:p w14:paraId="22FE2523" w14:textId="77777777" w:rsidR="00700E56" w:rsidRPr="0098521B" w:rsidRDefault="00700E56" w:rsidP="00700E56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Działając w imieniu i na rzecz :</w:t>
      </w:r>
    </w:p>
    <w:p w14:paraId="0AE3672A" w14:textId="77777777" w:rsidR="00700E56" w:rsidRPr="0098521B" w:rsidRDefault="00700E56" w:rsidP="00700E56">
      <w:pPr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</w:p>
    <w:p w14:paraId="50F9799E" w14:textId="77777777" w:rsidR="00700E56" w:rsidRPr="0098521B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…………………………................................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</w:t>
      </w:r>
      <w:r w:rsidRPr="0098521B">
        <w:rPr>
          <w:rFonts w:ascii="Segoe UI" w:hAnsi="Segoe UI" w:cs="Segoe UI"/>
          <w:sz w:val="20"/>
          <w:szCs w:val="20"/>
        </w:rPr>
        <w:t>......................................................................</w:t>
      </w:r>
    </w:p>
    <w:p w14:paraId="0DBB878E" w14:textId="77777777" w:rsidR="00700E56" w:rsidRPr="0098521B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…………………………............................................................................................................................................</w:t>
      </w:r>
    </w:p>
    <w:p w14:paraId="6E4C0E4D" w14:textId="77777777" w:rsidR="00700E56" w:rsidRPr="0098521B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(pełna nazwa)</w:t>
      </w:r>
    </w:p>
    <w:p w14:paraId="76CD9741" w14:textId="77777777" w:rsidR="00700E56" w:rsidRPr="0098521B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</w:p>
    <w:p w14:paraId="48309F69" w14:textId="77777777" w:rsidR="00700E56" w:rsidRPr="0098521B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…………………………............................................................................................................................................</w:t>
      </w:r>
    </w:p>
    <w:p w14:paraId="0C60504C" w14:textId="77777777" w:rsidR="00700E56" w:rsidRPr="0098521B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…………………………............................................................................................................................................</w:t>
      </w:r>
    </w:p>
    <w:p w14:paraId="65F51C38" w14:textId="77777777" w:rsidR="00700E56" w:rsidRPr="0098521B" w:rsidRDefault="00700E56" w:rsidP="00700E56">
      <w:pPr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(adres siedziby)</w:t>
      </w:r>
    </w:p>
    <w:p w14:paraId="07487B6C" w14:textId="77777777" w:rsidR="00700E56" w:rsidRPr="0098521B" w:rsidRDefault="00700E56" w:rsidP="00700E56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</w:p>
    <w:p w14:paraId="02B38101" w14:textId="77777777" w:rsidR="00700E56" w:rsidRPr="0098521B" w:rsidRDefault="00700E56" w:rsidP="00700E56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w odpowiedzi na ogłoszenie o postępowaniu na:</w:t>
      </w:r>
    </w:p>
    <w:p w14:paraId="3B68C1A1" w14:textId="77777777" w:rsidR="00700E56" w:rsidRPr="0098521B" w:rsidRDefault="00700E56" w:rsidP="00700E56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</w:p>
    <w:p w14:paraId="22DBA2E9" w14:textId="36893661" w:rsidR="00394A6E" w:rsidRPr="00394A6E" w:rsidRDefault="00394A6E" w:rsidP="00394A6E">
      <w:pPr>
        <w:spacing w:after="0" w:line="240" w:lineRule="auto"/>
        <w:contextualSpacing/>
        <w:jc w:val="center"/>
        <w:rPr>
          <w:rFonts w:ascii="Segoe UI" w:eastAsia="Times New Roman" w:hAnsi="Segoe UI" w:cs="Segoe UI"/>
          <w:b/>
          <w:lang w:eastAsia="pl-PL"/>
        </w:rPr>
      </w:pPr>
      <w:r w:rsidRPr="00394A6E">
        <w:rPr>
          <w:rFonts w:ascii="Segoe UI" w:eastAsia="Times New Roman" w:hAnsi="Segoe UI" w:cs="Segoe UI"/>
          <w:b/>
          <w:lang w:eastAsia="pl-PL"/>
        </w:rPr>
        <w:t>„Świadczenie usług pocztowych i kurierskich dla Centrum Usług Społecznych</w:t>
      </w:r>
    </w:p>
    <w:p w14:paraId="5F059C3C" w14:textId="77777777" w:rsidR="00394A6E" w:rsidRPr="00394A6E" w:rsidRDefault="00394A6E" w:rsidP="00394A6E">
      <w:pPr>
        <w:spacing w:after="0" w:line="240" w:lineRule="auto"/>
        <w:contextualSpacing/>
        <w:jc w:val="center"/>
        <w:rPr>
          <w:rFonts w:ascii="Segoe UI" w:eastAsia="Times New Roman" w:hAnsi="Segoe UI" w:cs="Segoe UI"/>
          <w:b/>
          <w:lang w:eastAsia="pl-PL"/>
        </w:rPr>
      </w:pPr>
      <w:r w:rsidRPr="00394A6E">
        <w:rPr>
          <w:rFonts w:ascii="Segoe UI" w:eastAsia="Times New Roman" w:hAnsi="Segoe UI" w:cs="Segoe UI"/>
          <w:b/>
          <w:lang w:eastAsia="pl-PL"/>
        </w:rPr>
        <w:t>w Koszalinie w latach 2026-2027”</w:t>
      </w:r>
    </w:p>
    <w:p w14:paraId="0CD8D0B7" w14:textId="77777777" w:rsidR="002E3A80" w:rsidRPr="00700E56" w:rsidRDefault="002E3A80" w:rsidP="00700E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AC36DF" w14:textId="77777777" w:rsidR="00700E56" w:rsidRPr="0098521B" w:rsidRDefault="00700E56" w:rsidP="00700E5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Oświadczam, że nie podlegam wykluczeniu z postępowania na podstawie art. 108 ust. 1 ustawy Pzp.</w:t>
      </w:r>
    </w:p>
    <w:p w14:paraId="4EC1CEC5" w14:textId="77777777" w:rsidR="00700E56" w:rsidRPr="0098521B" w:rsidRDefault="00700E56" w:rsidP="00700E5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Oświadczam, że nie podlegam wykluczeniu z postępowania na podstawie art. 109 ust. 1 pkt 4) ustawy Pzp.</w:t>
      </w:r>
    </w:p>
    <w:p w14:paraId="7C263986" w14:textId="77777777" w:rsidR="00700E56" w:rsidRPr="0098521B" w:rsidRDefault="00700E56" w:rsidP="00700E5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Segoe UI" w:hAnsi="Segoe UI" w:cs="Segoe UI"/>
          <w:sz w:val="16"/>
          <w:szCs w:val="16"/>
        </w:rPr>
      </w:pPr>
      <w:r w:rsidRPr="0098521B">
        <w:rPr>
          <w:rFonts w:ascii="Segoe UI" w:hAnsi="Segoe UI" w:cs="Segoe UI"/>
          <w:color w:val="2F5496" w:themeColor="accent1" w:themeShade="BF"/>
          <w:sz w:val="16"/>
          <w:szCs w:val="16"/>
        </w:rPr>
        <w:t>[UWAGA: zastosować, gdy zachodzą przesłanki wykluczenia z art. 108 ust. 1 pkt 1, 2 i 5</w:t>
      </w:r>
      <w:r w:rsidRPr="006E19DA">
        <w:rPr>
          <w:rFonts w:ascii="Segoe UI" w:hAnsi="Segoe UI" w:cs="Segoe UI"/>
          <w:color w:val="2F5496" w:themeColor="accent1" w:themeShade="BF"/>
          <w:sz w:val="16"/>
          <w:szCs w:val="16"/>
        </w:rPr>
        <w:t xml:space="preserve"> </w:t>
      </w:r>
      <w:r w:rsidRPr="0098521B">
        <w:rPr>
          <w:rFonts w:ascii="Segoe UI" w:hAnsi="Segoe UI" w:cs="Segoe UI"/>
          <w:color w:val="2F5496" w:themeColor="accent1" w:themeShade="BF"/>
          <w:sz w:val="16"/>
          <w:szCs w:val="16"/>
        </w:rPr>
        <w:t xml:space="preserve">lub art.109 ust.1 pkt 4) ustawy Pzp, </w:t>
      </w:r>
      <w:r>
        <w:rPr>
          <w:rFonts w:ascii="Segoe UI" w:hAnsi="Segoe UI" w:cs="Segoe UI"/>
          <w:color w:val="2F5496" w:themeColor="accent1" w:themeShade="BF"/>
          <w:sz w:val="16"/>
          <w:szCs w:val="16"/>
        </w:rPr>
        <w:br/>
      </w:r>
      <w:r w:rsidRPr="0098521B">
        <w:rPr>
          <w:rFonts w:ascii="Segoe UI" w:hAnsi="Segoe UI" w:cs="Segoe UI"/>
          <w:color w:val="2F5496" w:themeColor="accent1" w:themeShade="BF"/>
          <w:sz w:val="16"/>
          <w:szCs w:val="16"/>
        </w:rPr>
        <w:t xml:space="preserve">a Wykonawca korzysta z procedury samooczyszczenia, o której mowa w art. 110 ust. 2 ustawy Pzp] </w:t>
      </w:r>
    </w:p>
    <w:p w14:paraId="6179C157" w14:textId="77777777" w:rsidR="00700E56" w:rsidRPr="0098521B" w:rsidRDefault="00700E56" w:rsidP="00700E56">
      <w:pPr>
        <w:pStyle w:val="Akapitzlist"/>
        <w:spacing w:after="0" w:line="240" w:lineRule="auto"/>
        <w:ind w:left="357"/>
        <w:jc w:val="both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pkt 1, 2 i 5</w:t>
      </w:r>
      <w:r w:rsidRPr="006E19DA">
        <w:t xml:space="preserve"> </w:t>
      </w:r>
      <w:r w:rsidRPr="006E19DA">
        <w:rPr>
          <w:rFonts w:ascii="Segoe UI" w:hAnsi="Segoe UI" w:cs="Segoe UI"/>
          <w:sz w:val="20"/>
          <w:szCs w:val="20"/>
        </w:rPr>
        <w:t xml:space="preserve">lub art.109 ust.1 pkt 4) </w:t>
      </w:r>
      <w:r w:rsidRPr="0098521B">
        <w:rPr>
          <w:rFonts w:ascii="Segoe UI" w:hAnsi="Segoe UI" w:cs="Segoe UI"/>
          <w:sz w:val="20"/>
          <w:szCs w:val="20"/>
        </w:rPr>
        <w:t xml:space="preserve">ustawy Pzp). Jednocześnie oświadczam, </w:t>
      </w:r>
      <w:r>
        <w:rPr>
          <w:rFonts w:ascii="Segoe UI" w:hAnsi="Segoe UI" w:cs="Segoe UI"/>
          <w:sz w:val="20"/>
          <w:szCs w:val="20"/>
        </w:rPr>
        <w:br/>
      </w:r>
      <w:r w:rsidRPr="0098521B">
        <w:rPr>
          <w:rFonts w:ascii="Segoe UI" w:hAnsi="Segoe UI" w:cs="Segoe UI"/>
          <w:sz w:val="20"/>
          <w:szCs w:val="20"/>
        </w:rPr>
        <w:t xml:space="preserve">że w związku z ww. okolicznością, na podstawie art. 110 ust. 2 ustawy Pzp podjąłem następujące środki naprawcze i zapobiegawcze: </w:t>
      </w:r>
    </w:p>
    <w:p w14:paraId="16FB0398" w14:textId="0F1409AF" w:rsidR="00700E56" w:rsidRPr="0098521B" w:rsidRDefault="00700E56" w:rsidP="00700E56">
      <w:pPr>
        <w:pStyle w:val="Akapitzlist"/>
        <w:spacing w:after="0" w:line="240" w:lineRule="auto"/>
        <w:ind w:left="357"/>
        <w:jc w:val="both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36C5A1A8" w14:textId="77777777" w:rsidR="00700E56" w:rsidRDefault="00700E56" w:rsidP="00700E5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98521B">
        <w:rPr>
          <w:rFonts w:ascii="Segoe UI" w:hAnsi="Segoe UI" w:cs="Segoe UI"/>
          <w:sz w:val="20"/>
          <w:szCs w:val="20"/>
        </w:rPr>
        <w:t xml:space="preserve">Oświadczam, że nie zachodzą w stosunku do mnie przesłanki wykluczenia z postępowania </w:t>
      </w:r>
      <w:r>
        <w:rPr>
          <w:rFonts w:ascii="Segoe UI" w:hAnsi="Segoe UI" w:cs="Segoe UI"/>
          <w:sz w:val="20"/>
          <w:szCs w:val="20"/>
        </w:rPr>
        <w:br/>
      </w:r>
      <w:r w:rsidRPr="0098521B">
        <w:rPr>
          <w:rFonts w:ascii="Segoe UI" w:hAnsi="Segoe UI" w:cs="Segoe UI"/>
          <w:sz w:val="20"/>
          <w:szCs w:val="20"/>
        </w:rPr>
        <w:t xml:space="preserve">na podstawie art.  7 ust. 1 ustawy z dnia 13 kwietnia 2022 r. o szczególnych rozwiązaniach w zakresie przeciwdziałania wspieraniu agresji na Ukrainę oraz służących ochronie bezpieczeństwa narodowego. </w:t>
      </w:r>
    </w:p>
    <w:p w14:paraId="56D76FCA" w14:textId="77777777" w:rsidR="00700E56" w:rsidRPr="00774FE5" w:rsidRDefault="00700E56" w:rsidP="00700E5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Segoe UI" w:hAnsi="Segoe UI" w:cs="Segoe UI"/>
          <w:sz w:val="20"/>
          <w:szCs w:val="20"/>
        </w:rPr>
      </w:pPr>
      <w:bookmarkStart w:id="0" w:name="_Hlk165356924"/>
      <w:r w:rsidRPr="00774FE5">
        <w:rPr>
          <w:rFonts w:ascii="Segoe UI" w:hAnsi="Segoe UI" w:cs="Segoe UI"/>
          <w:sz w:val="20"/>
          <w:szCs w:val="20"/>
        </w:rPr>
        <w:t xml:space="preserve">Oświadczam, że wszystkie informacje podane w powyższym oświadczeniu są aktualne </w:t>
      </w:r>
      <w:r w:rsidRPr="00774FE5">
        <w:rPr>
          <w:rFonts w:ascii="Segoe UI" w:hAnsi="Segoe UI" w:cs="Segoe U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0"/>
    <w:p w14:paraId="21E87658" w14:textId="77777777" w:rsidR="00700E56" w:rsidRDefault="00700E56" w:rsidP="00700E56">
      <w:pPr>
        <w:pStyle w:val="Akapitzlist"/>
        <w:spacing w:after="0" w:line="240" w:lineRule="auto"/>
        <w:ind w:left="357"/>
        <w:jc w:val="both"/>
        <w:rPr>
          <w:rFonts w:ascii="Segoe UI" w:hAnsi="Segoe UI" w:cs="Segoe UI"/>
          <w:sz w:val="20"/>
          <w:szCs w:val="20"/>
        </w:rPr>
      </w:pPr>
    </w:p>
    <w:p w14:paraId="6E10DF43" w14:textId="77777777" w:rsidR="00700E56" w:rsidRPr="0098521B" w:rsidRDefault="00700E56" w:rsidP="00700E56">
      <w:pPr>
        <w:pStyle w:val="Akapitzlist"/>
        <w:spacing w:after="0" w:line="240" w:lineRule="auto"/>
        <w:ind w:left="357"/>
        <w:jc w:val="both"/>
        <w:rPr>
          <w:rFonts w:ascii="Segoe UI" w:hAnsi="Segoe UI" w:cs="Segoe UI"/>
          <w:sz w:val="20"/>
          <w:szCs w:val="20"/>
        </w:rPr>
      </w:pPr>
    </w:p>
    <w:p w14:paraId="1852109E" w14:textId="77777777" w:rsidR="00700E56" w:rsidRDefault="00700E56" w:rsidP="00700E56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sz w:val="20"/>
          <w:szCs w:val="20"/>
          <w:u w:val="single"/>
        </w:rPr>
      </w:pPr>
    </w:p>
    <w:p w14:paraId="1F5439DE" w14:textId="77777777" w:rsidR="00700E56" w:rsidRPr="0098521B" w:rsidRDefault="00700E56" w:rsidP="00700E56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sz w:val="20"/>
          <w:szCs w:val="20"/>
          <w:u w:val="single"/>
        </w:rPr>
      </w:pPr>
      <w:r w:rsidRPr="0098521B">
        <w:rPr>
          <w:rFonts w:ascii="Segoe UI" w:hAnsi="Segoe UI" w:cs="Segoe UI"/>
          <w:b/>
          <w:color w:val="FF0000"/>
          <w:sz w:val="20"/>
          <w:szCs w:val="20"/>
          <w:u w:val="single"/>
        </w:rPr>
        <w:t>Uwaga !</w:t>
      </w:r>
    </w:p>
    <w:p w14:paraId="7D3CC386" w14:textId="77777777" w:rsidR="00700E56" w:rsidRPr="0098521B" w:rsidRDefault="00700E56" w:rsidP="00700E56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sz w:val="20"/>
          <w:szCs w:val="20"/>
          <w:u w:val="single"/>
        </w:rPr>
      </w:pPr>
      <w:r w:rsidRPr="0098521B">
        <w:rPr>
          <w:rFonts w:ascii="Segoe UI" w:hAnsi="Segoe UI" w:cs="Segoe UI"/>
          <w:b/>
          <w:color w:val="FF0000"/>
          <w:sz w:val="20"/>
          <w:szCs w:val="20"/>
          <w:u w:val="single"/>
        </w:rPr>
        <w:t>Należy podpisać</w:t>
      </w:r>
      <w:r w:rsidRPr="0098521B">
        <w:rPr>
          <w:rFonts w:ascii="Segoe UI" w:hAnsi="Segoe UI" w:cs="Segoe UI"/>
          <w:color w:val="FF0000"/>
          <w:sz w:val="20"/>
          <w:szCs w:val="20"/>
        </w:rPr>
        <w:t xml:space="preserve"> zgodnie z </w:t>
      </w:r>
      <w:r w:rsidRPr="0098521B">
        <w:rPr>
          <w:rFonts w:ascii="Segoe UI" w:hAnsi="Segoe UI" w:cs="Segoe UI"/>
          <w:i/>
          <w:color w:val="FF0000"/>
          <w:sz w:val="20"/>
          <w:szCs w:val="20"/>
        </w:rPr>
        <w:t xml:space="preserve">rozporządzeniem Prezesa Rady Ministrów z dnia 30 grudnia 2020 r. </w:t>
      </w:r>
      <w:r>
        <w:rPr>
          <w:rFonts w:ascii="Segoe UI" w:hAnsi="Segoe UI" w:cs="Segoe UI"/>
          <w:i/>
          <w:color w:val="FF0000"/>
          <w:sz w:val="20"/>
          <w:szCs w:val="20"/>
        </w:rPr>
        <w:br/>
      </w:r>
      <w:r w:rsidRPr="0098521B">
        <w:rPr>
          <w:rFonts w:ascii="Segoe UI" w:hAnsi="Segoe UI" w:cs="Segoe U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A43A0D2" w14:textId="77777777" w:rsidR="0059204F" w:rsidRDefault="0059204F"/>
    <w:sectPr w:rsidR="005920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4196" w14:textId="77777777" w:rsidR="0005101C" w:rsidRDefault="0005101C" w:rsidP="0005101C">
      <w:pPr>
        <w:spacing w:after="0" w:line="240" w:lineRule="auto"/>
      </w:pPr>
      <w:r>
        <w:separator/>
      </w:r>
    </w:p>
  </w:endnote>
  <w:endnote w:type="continuationSeparator" w:id="0">
    <w:p w14:paraId="5C3BD268" w14:textId="77777777" w:rsidR="0005101C" w:rsidRDefault="0005101C" w:rsidP="0005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088C7" w14:textId="300AE685" w:rsidR="00E93FB4" w:rsidRDefault="00E93FB4" w:rsidP="00E93FB4">
    <w:pPr>
      <w:pStyle w:val="Stopka"/>
      <w:jc w:val="center"/>
    </w:pPr>
  </w:p>
  <w:p w14:paraId="31BBA5C7" w14:textId="77777777" w:rsidR="00E93FB4" w:rsidRDefault="00E93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2C592" w14:textId="77777777" w:rsidR="0005101C" w:rsidRDefault="0005101C" w:rsidP="0005101C">
      <w:pPr>
        <w:spacing w:after="0" w:line="240" w:lineRule="auto"/>
      </w:pPr>
      <w:r>
        <w:separator/>
      </w:r>
    </w:p>
  </w:footnote>
  <w:footnote w:type="continuationSeparator" w:id="0">
    <w:p w14:paraId="598DEB10" w14:textId="77777777" w:rsidR="0005101C" w:rsidRDefault="0005101C" w:rsidP="00051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42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3F"/>
    <w:rsid w:val="00044250"/>
    <w:rsid w:val="0005101C"/>
    <w:rsid w:val="00221123"/>
    <w:rsid w:val="002B36AA"/>
    <w:rsid w:val="002E3A80"/>
    <w:rsid w:val="0032553D"/>
    <w:rsid w:val="00394A6E"/>
    <w:rsid w:val="00525211"/>
    <w:rsid w:val="0059204F"/>
    <w:rsid w:val="00636C8E"/>
    <w:rsid w:val="00681FB8"/>
    <w:rsid w:val="006B7A5A"/>
    <w:rsid w:val="00700E56"/>
    <w:rsid w:val="00776D1D"/>
    <w:rsid w:val="007D293F"/>
    <w:rsid w:val="00822406"/>
    <w:rsid w:val="009C495D"/>
    <w:rsid w:val="00BD3A14"/>
    <w:rsid w:val="00BD457C"/>
    <w:rsid w:val="00C1410A"/>
    <w:rsid w:val="00C21AD1"/>
    <w:rsid w:val="00E93FB4"/>
    <w:rsid w:val="00F8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16E9CC"/>
  <w15:chartTrackingRefBased/>
  <w15:docId w15:val="{32E6554A-49B7-4D4F-829F-F35B167E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2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2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2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2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2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2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2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2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2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29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29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2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2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2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2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2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2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2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2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293F"/>
    <w:rPr>
      <w:i/>
      <w:iCs/>
      <w:color w:val="404040" w:themeColor="text1" w:themeTint="BF"/>
    </w:rPr>
  </w:style>
  <w:style w:type="paragraph" w:styleId="Akapitzlist">
    <w:name w:val="List Paragraph"/>
    <w:aliases w:val="Preambuła,L1,Numerowanie,List Paragraph,normalny tekst,CW_Lista,Wypunktowanie,Akapit z listą BS,Nag 1,zwykły tekst,List Paragraph1,BulletC,Obiekt,Nagłowek 3,Kolorowa lista — akcent 11,Dot pt,F5 List Paragraph,Recommendation,Wyliczanie,lp1"/>
    <w:basedOn w:val="Normalny"/>
    <w:link w:val="AkapitzlistZnak"/>
    <w:uiPriority w:val="34"/>
    <w:qFormat/>
    <w:rsid w:val="007D29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29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29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293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51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01C"/>
  </w:style>
  <w:style w:type="paragraph" w:styleId="Stopka">
    <w:name w:val="footer"/>
    <w:basedOn w:val="Normalny"/>
    <w:link w:val="StopkaZnak"/>
    <w:uiPriority w:val="99"/>
    <w:unhideWhenUsed/>
    <w:rsid w:val="00051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5101C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zwykły tekst Znak,List Paragraph1 Znak,BulletC Znak,Obiekt Znak,Nagłowek 3 Znak"/>
    <w:link w:val="Akapitzlist"/>
    <w:uiPriority w:val="34"/>
    <w:qFormat/>
    <w:locked/>
    <w:rsid w:val="00700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Buksalewicz</dc:creator>
  <cp:keywords/>
  <dc:description/>
  <cp:lastModifiedBy>Judyta Stubińska</cp:lastModifiedBy>
  <cp:revision>8</cp:revision>
  <cp:lastPrinted>2025-11-19T08:36:00Z</cp:lastPrinted>
  <dcterms:created xsi:type="dcterms:W3CDTF">2025-08-04T11:35:00Z</dcterms:created>
  <dcterms:modified xsi:type="dcterms:W3CDTF">2025-11-19T08:36:00Z</dcterms:modified>
</cp:coreProperties>
</file>